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0" w:rsidRDefault="008C1C45" w:rsidP="008C1C45">
      <w:pPr>
        <w:jc w:val="center"/>
        <w:rPr>
          <w:rFonts w:ascii="仿宋" w:eastAsia="仿宋" w:hAnsi="仿宋"/>
          <w:sz w:val="32"/>
          <w:szCs w:val="32"/>
        </w:rPr>
      </w:pPr>
      <w:r w:rsidRPr="008C1C45">
        <w:rPr>
          <w:rFonts w:hint="eastAsia"/>
          <w:b/>
          <w:sz w:val="32"/>
          <w:szCs w:val="32"/>
        </w:rPr>
        <w:t>新疆财经大学</w:t>
      </w:r>
      <w:r w:rsidRPr="008C1C45">
        <w:rPr>
          <w:rFonts w:hint="eastAsia"/>
          <w:b/>
          <w:sz w:val="32"/>
          <w:szCs w:val="32"/>
        </w:rPr>
        <w:t>X</w:t>
      </w:r>
      <w:r w:rsidRPr="008C1C45">
        <w:rPr>
          <w:rFonts w:hint="eastAsia"/>
          <w:b/>
          <w:sz w:val="32"/>
          <w:szCs w:val="32"/>
        </w:rPr>
        <w:t>光安检机采购项目</w:t>
      </w:r>
    </w:p>
    <w:p w:rsidR="008C1C45" w:rsidRDefault="008C1C45" w:rsidP="00234B2A">
      <w:pPr>
        <w:rPr>
          <w:rFonts w:ascii="仿宋" w:eastAsia="仿宋" w:hAnsi="仿宋" w:hint="eastAsia"/>
          <w:sz w:val="32"/>
          <w:szCs w:val="32"/>
        </w:rPr>
      </w:pPr>
    </w:p>
    <w:p w:rsidR="00234B2A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招标时间: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7454EB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322780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8C1C45">
        <w:rPr>
          <w:rFonts w:ascii="仿宋" w:eastAsia="仿宋" w:hAnsi="仿宋" w:hint="eastAsia"/>
          <w:sz w:val="32"/>
          <w:szCs w:val="32"/>
        </w:rPr>
        <w:t>1</w:t>
      </w:r>
      <w:r w:rsidR="008E302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新疆财经大学经世楼九楼会议室（920室）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8C1C45" w:rsidRPr="008C1C45">
        <w:rPr>
          <w:rFonts w:ascii="仿宋" w:eastAsia="仿宋" w:hAnsi="仿宋" w:hint="eastAsia"/>
          <w:sz w:val="32"/>
          <w:szCs w:val="32"/>
        </w:rPr>
        <w:t>新疆安捷科技有限公司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C1C45">
        <w:rPr>
          <w:rFonts w:ascii="仿宋" w:eastAsia="仿宋" w:hAnsi="仿宋" w:hint="eastAsia"/>
          <w:sz w:val="32"/>
          <w:szCs w:val="32"/>
        </w:rPr>
        <w:t>15.75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C5" w:rsidRDefault="00BF27C5" w:rsidP="00D348BD">
      <w:r>
        <w:separator/>
      </w:r>
    </w:p>
  </w:endnote>
  <w:endnote w:type="continuationSeparator" w:id="0">
    <w:p w:rsidR="00BF27C5" w:rsidRDefault="00BF27C5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C5" w:rsidRDefault="00BF27C5" w:rsidP="00D348BD">
      <w:r>
        <w:separator/>
      </w:r>
    </w:p>
  </w:footnote>
  <w:footnote w:type="continuationSeparator" w:id="0">
    <w:p w:rsidR="00BF27C5" w:rsidRDefault="00BF27C5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827D4"/>
    <w:rsid w:val="000A0DB3"/>
    <w:rsid w:val="0010494F"/>
    <w:rsid w:val="001145B8"/>
    <w:rsid w:val="001166F1"/>
    <w:rsid w:val="002056D9"/>
    <w:rsid w:val="00221800"/>
    <w:rsid w:val="00234B2A"/>
    <w:rsid w:val="00246BC6"/>
    <w:rsid w:val="00322780"/>
    <w:rsid w:val="00356E0C"/>
    <w:rsid w:val="00386CE5"/>
    <w:rsid w:val="00430144"/>
    <w:rsid w:val="00493126"/>
    <w:rsid w:val="004A13FB"/>
    <w:rsid w:val="004E1076"/>
    <w:rsid w:val="00536CD7"/>
    <w:rsid w:val="00646025"/>
    <w:rsid w:val="007454EB"/>
    <w:rsid w:val="007878FE"/>
    <w:rsid w:val="007A1BCB"/>
    <w:rsid w:val="0084172E"/>
    <w:rsid w:val="00844A2C"/>
    <w:rsid w:val="008C1C45"/>
    <w:rsid w:val="008E3020"/>
    <w:rsid w:val="00AD3ABF"/>
    <w:rsid w:val="00AE5FD2"/>
    <w:rsid w:val="00B97E6F"/>
    <w:rsid w:val="00BC2CC7"/>
    <w:rsid w:val="00BF27C5"/>
    <w:rsid w:val="00C414AF"/>
    <w:rsid w:val="00D348BD"/>
    <w:rsid w:val="00D47C4D"/>
    <w:rsid w:val="00D674D3"/>
    <w:rsid w:val="00E63C33"/>
    <w:rsid w:val="00E70277"/>
    <w:rsid w:val="00F02082"/>
    <w:rsid w:val="00F7182C"/>
    <w:rsid w:val="00FD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2017-10-27T09:53:00Z</cp:lastPrinted>
  <dcterms:created xsi:type="dcterms:W3CDTF">2017-10-27T09:54:00Z</dcterms:created>
  <dcterms:modified xsi:type="dcterms:W3CDTF">2017-10-30T03:45:00Z</dcterms:modified>
</cp:coreProperties>
</file>